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F43" w:rsidRPr="009D3F43" w:rsidRDefault="009D3F43" w:rsidP="009D3F43">
      <w:pPr>
        <w:pStyle w:val="Prrafodelista"/>
        <w:widowControl w:val="0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4"/>
          <w:szCs w:val="24"/>
        </w:rPr>
      </w:pPr>
      <w:r w:rsidRPr="009D3F43">
        <w:rPr>
          <w:rFonts w:ascii="Times New Roman" w:hAnsi="Times New Roman" w:cs="Times New Roman"/>
          <w:b/>
          <w:bCs/>
          <w:sz w:val="23"/>
          <w:szCs w:val="23"/>
        </w:rPr>
        <w:t>Implementación de Estaciones Informáticas en Centros Penitenciarios</w:t>
      </w:r>
    </w:p>
    <w:tbl>
      <w:tblPr>
        <w:tblStyle w:val="Tablaconcuadrcula"/>
        <w:tblW w:w="0" w:type="auto"/>
        <w:tblInd w:w="1526" w:type="dxa"/>
        <w:tblLook w:val="04A0"/>
      </w:tblPr>
      <w:tblGrid>
        <w:gridCol w:w="425"/>
        <w:gridCol w:w="3827"/>
        <w:gridCol w:w="1843"/>
      </w:tblGrid>
      <w:tr w:rsidR="009D3F43" w:rsidRPr="00E42E5E" w:rsidTr="008F43E0">
        <w:tc>
          <w:tcPr>
            <w:tcW w:w="425" w:type="dxa"/>
            <w:shd w:val="clear" w:color="auto" w:fill="BFBFBF" w:themeFill="background1" w:themeFillShade="BF"/>
          </w:tcPr>
          <w:p w:rsidR="009D3F43" w:rsidRPr="00E42E5E" w:rsidRDefault="009D3F43" w:rsidP="008F43E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2E5E">
              <w:rPr>
                <w:b/>
                <w:bCs/>
                <w:color w:val="auto"/>
                <w:sz w:val="18"/>
                <w:szCs w:val="18"/>
              </w:rPr>
              <w:t>Nº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:rsidR="009D3F43" w:rsidRPr="00E42E5E" w:rsidRDefault="009D3F43" w:rsidP="008F43E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2E5E">
              <w:rPr>
                <w:b/>
                <w:bCs/>
                <w:color w:val="auto"/>
                <w:sz w:val="18"/>
                <w:szCs w:val="18"/>
              </w:rPr>
              <w:t>CENTRO PENITENCIARIO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D3F43" w:rsidRPr="00E42E5E" w:rsidRDefault="009D3F43" w:rsidP="008F43E0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2E5E">
              <w:rPr>
                <w:b/>
                <w:bCs/>
                <w:color w:val="auto"/>
                <w:sz w:val="18"/>
                <w:szCs w:val="18"/>
              </w:rPr>
              <w:t>DEPARTAMENTO</w:t>
            </w:r>
          </w:p>
        </w:tc>
      </w:tr>
      <w:tr w:rsidR="009D3F43" w:rsidRPr="00E42E5E" w:rsidTr="008F43E0">
        <w:tc>
          <w:tcPr>
            <w:tcW w:w="425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Centro Penitenciario de “San Pedro”</w:t>
            </w:r>
          </w:p>
        </w:tc>
        <w:tc>
          <w:tcPr>
            <w:tcW w:w="1843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La Paz</w:t>
            </w:r>
          </w:p>
        </w:tc>
      </w:tr>
      <w:tr w:rsidR="009D3F43" w:rsidRPr="00E42E5E" w:rsidTr="008F43E0">
        <w:tc>
          <w:tcPr>
            <w:tcW w:w="425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3827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Centro de Orientación “Obrajes” Femenino</w:t>
            </w:r>
          </w:p>
        </w:tc>
        <w:tc>
          <w:tcPr>
            <w:tcW w:w="1843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La Paz</w:t>
            </w:r>
          </w:p>
        </w:tc>
      </w:tr>
      <w:tr w:rsidR="009D3F43" w:rsidRPr="00E42E5E" w:rsidTr="008F43E0">
        <w:tc>
          <w:tcPr>
            <w:tcW w:w="425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3827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Centro Penitenciario “El Abra”</w:t>
            </w:r>
          </w:p>
        </w:tc>
        <w:tc>
          <w:tcPr>
            <w:tcW w:w="1843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Cochabamba</w:t>
            </w:r>
          </w:p>
        </w:tc>
      </w:tr>
      <w:tr w:rsidR="009D3F43" w:rsidRPr="00E42E5E" w:rsidTr="008F43E0">
        <w:tc>
          <w:tcPr>
            <w:tcW w:w="425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3827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Centro Penitenciario de “</w:t>
            </w:r>
            <w:proofErr w:type="spellStart"/>
            <w:r w:rsidRPr="00E42E5E">
              <w:rPr>
                <w:bCs/>
                <w:color w:val="auto"/>
                <w:sz w:val="18"/>
                <w:szCs w:val="18"/>
              </w:rPr>
              <w:t>Palmasola</w:t>
            </w:r>
            <w:proofErr w:type="spellEnd"/>
            <w:r w:rsidRPr="00E42E5E">
              <w:rPr>
                <w:bCs/>
                <w:color w:val="auto"/>
                <w:sz w:val="18"/>
                <w:szCs w:val="18"/>
              </w:rPr>
              <w:t>”</w:t>
            </w:r>
          </w:p>
        </w:tc>
        <w:tc>
          <w:tcPr>
            <w:tcW w:w="1843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Santa Cruz</w:t>
            </w:r>
          </w:p>
        </w:tc>
      </w:tr>
      <w:tr w:rsidR="009D3F43" w:rsidRPr="00E42E5E" w:rsidTr="008F43E0">
        <w:tc>
          <w:tcPr>
            <w:tcW w:w="425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3827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Centro Penitenciario de “San Roque”</w:t>
            </w:r>
          </w:p>
        </w:tc>
        <w:tc>
          <w:tcPr>
            <w:tcW w:w="1843" w:type="dxa"/>
          </w:tcPr>
          <w:p w:rsidR="009D3F43" w:rsidRPr="00E42E5E" w:rsidRDefault="009D3F43" w:rsidP="008F43E0">
            <w:pPr>
              <w:pStyle w:val="Default"/>
              <w:rPr>
                <w:bCs/>
                <w:color w:val="auto"/>
                <w:sz w:val="18"/>
                <w:szCs w:val="18"/>
              </w:rPr>
            </w:pPr>
            <w:r w:rsidRPr="00E42E5E">
              <w:rPr>
                <w:bCs/>
                <w:color w:val="auto"/>
                <w:sz w:val="18"/>
                <w:szCs w:val="18"/>
              </w:rPr>
              <w:t>Chuquisaca</w:t>
            </w:r>
          </w:p>
        </w:tc>
      </w:tr>
    </w:tbl>
    <w:p w:rsidR="009D3F43" w:rsidRDefault="009D3F43" w:rsidP="009D3F43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E42E5E">
        <w:rPr>
          <w:rFonts w:ascii="Times New Roman" w:hAnsi="Times New Roman" w:cs="Times New Roman"/>
          <w:bCs/>
          <w:sz w:val="16"/>
          <w:szCs w:val="16"/>
        </w:rPr>
        <w:t xml:space="preserve">Fuente: SEPDEP </w:t>
      </w:r>
    </w:p>
    <w:p w:rsidR="00724680" w:rsidRDefault="00724680"/>
    <w:sectPr w:rsidR="00724680" w:rsidSect="009D3F43">
      <w:pgSz w:w="12240" w:h="15840" w:code="1"/>
      <w:pgMar w:top="1418" w:right="1701" w:bottom="1418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D3F43"/>
    <w:rsid w:val="000F2689"/>
    <w:rsid w:val="001D2F05"/>
    <w:rsid w:val="002F0857"/>
    <w:rsid w:val="00502B75"/>
    <w:rsid w:val="006168CF"/>
    <w:rsid w:val="006348A5"/>
    <w:rsid w:val="00724680"/>
    <w:rsid w:val="00782313"/>
    <w:rsid w:val="00801895"/>
    <w:rsid w:val="009D3F43"/>
    <w:rsid w:val="00A726DB"/>
    <w:rsid w:val="00A758ED"/>
    <w:rsid w:val="00B27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F43"/>
    <w:rPr>
      <w:rFonts w:eastAsiaTheme="minorEastAsia"/>
      <w:lang w:val="es-BO" w:eastAsia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D3F4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s-BO" w:eastAsia="es-BO"/>
    </w:rPr>
  </w:style>
  <w:style w:type="paragraph" w:styleId="Prrafodelista">
    <w:name w:val="List Paragraph"/>
    <w:aliases w:val="BULLET Liste,Superíndice,titulo 5"/>
    <w:basedOn w:val="Normal"/>
    <w:link w:val="PrrafodelistaCar"/>
    <w:uiPriority w:val="34"/>
    <w:qFormat/>
    <w:rsid w:val="009D3F43"/>
    <w:pPr>
      <w:ind w:left="720"/>
      <w:contextualSpacing/>
    </w:pPr>
  </w:style>
  <w:style w:type="character" w:customStyle="1" w:styleId="PrrafodelistaCar">
    <w:name w:val="Párrafo de lista Car"/>
    <w:aliases w:val="BULLET Liste Car,Superíndice Car,titulo 5 Car"/>
    <w:link w:val="Prrafodelista"/>
    <w:uiPriority w:val="34"/>
    <w:locked/>
    <w:rsid w:val="009D3F43"/>
    <w:rPr>
      <w:rFonts w:eastAsiaTheme="minorEastAsia"/>
      <w:lang w:val="es-BO" w:eastAsia="es-BO"/>
    </w:rPr>
  </w:style>
  <w:style w:type="table" w:styleId="Tablaconcuadrcula">
    <w:name w:val="Table Grid"/>
    <w:basedOn w:val="Tablanormal"/>
    <w:uiPriority w:val="39"/>
    <w:rsid w:val="009D3F43"/>
    <w:pPr>
      <w:spacing w:after="0" w:line="240" w:lineRule="auto"/>
    </w:pPr>
    <w:rPr>
      <w:rFonts w:eastAsiaTheme="minorEastAsia"/>
      <w:lang w:val="es-BO" w:eastAsia="es-B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309</Characters>
  <Application>Microsoft Office Word</Application>
  <DocSecurity>0</DocSecurity>
  <Lines>2</Lines>
  <Paragraphs>1</Paragraphs>
  <ScaleCrop>false</ScaleCrop>
  <Company>justicia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ministerio</dc:creator>
  <cp:keywords/>
  <dc:description/>
  <cp:lastModifiedBy>ministerio</cp:lastModifiedBy>
  <cp:revision>1</cp:revision>
  <dcterms:created xsi:type="dcterms:W3CDTF">2019-01-09T20:20:00Z</dcterms:created>
  <dcterms:modified xsi:type="dcterms:W3CDTF">2019-01-09T20:21:00Z</dcterms:modified>
</cp:coreProperties>
</file>